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120"/>
        <w:jc w:val="right"/>
      </w:pPr>
      <w:r>
        <w:rPr>
          <w:rFonts w:ascii="Arial" w:cs="Arial" w:eastAsia="Arial" w:hAnsi="Arial"/>
          <w:b/>
          <w:bCs/>
          <w:color w:val="1F4E79"/>
          <w:sz w:val="40"/>
          <w:szCs w:val="40"/>
          <w:rtl/>
        </w:rPr>
        <w:t xml:space="preserve">מדריך: שיפור תצוגת תשובות מעורבות עברית-אנגלית ב-Claude</w:t>
      </w:r>
    </w:p>
    <w:p>
      <w:pPr>
        <w:bidi/>
        <w:spacing w:after="12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כשמדברים עם </w:t>
      </w:r>
      <w:r>
        <w:rPr>
          <w:rFonts w:ascii="Consolas" w:cs="Consolas" w:eastAsia="Consolas" w:hAnsi="Consolas"/>
          <w:sz w:val="22"/>
          <w:szCs w:val="22"/>
        </w:rPr>
        <w:t xml:space="preserve">Claude</w:t>
      </w:r>
      <w:r>
        <w:rPr>
          <w:rFonts w:ascii="Arial" w:cs="Arial" w:eastAsia="Arial" w:hAnsi="Arial"/>
          <w:sz w:val="24"/>
          <w:szCs w:val="24"/>
          <w:rtl/>
        </w:rPr>
        <w:t xml:space="preserve"> בעברית, תשובות שמערבות מילים באנגלית, קוד או מספרים נראות לעיתים מבולגנות בגלל ערבוב כיווניות </w:t>
      </w:r>
      <w:r>
        <w:rPr>
          <w:rFonts w:ascii="Consolas" w:cs="Consolas" w:eastAsia="Consolas" w:hAnsi="Consolas"/>
          <w:sz w:val="22"/>
          <w:szCs w:val="22"/>
        </w:rPr>
        <w:t xml:space="preserve">RTL/LTR</w:t>
      </w:r>
      <w:r>
        <w:rPr>
          <w:rFonts w:ascii="Arial" w:cs="Arial" w:eastAsia="Arial" w:hAnsi="Arial"/>
          <w:sz w:val="24"/>
          <w:szCs w:val="24"/>
          <w:rtl/>
        </w:rPr>
        <w:t xml:space="preserve">. המדריך הזה מסביר איך להגדיר את </w:t>
      </w:r>
      <w:r>
        <w:rPr>
          <w:rFonts w:ascii="Consolas" w:cs="Consolas" w:eastAsia="Consolas" w:hAnsi="Consolas"/>
          <w:sz w:val="22"/>
          <w:szCs w:val="22"/>
        </w:rPr>
        <w:t xml:space="preserve">Claude</w:t>
      </w:r>
      <w:r>
        <w:rPr>
          <w:rFonts w:ascii="Arial" w:cs="Arial" w:eastAsia="Arial" w:hAnsi="Arial"/>
          <w:sz w:val="24"/>
          <w:szCs w:val="24"/>
          <w:rtl/>
        </w:rPr>
        <w:t xml:space="preserve"> כך שיענה תמיד בצורה שקריאה ונוחה לעין.</w:t>
      </w:r>
    </w:p>
    <w:p>
      <w:pPr>
        <w:pStyle w:val="Heading1"/>
        <w:bidi/>
        <w:spacing w:after="180" w:before="360"/>
        <w:jc w:val="right"/>
      </w:pPr>
      <w:r>
        <w:rPr>
          <w:rFonts w:ascii="Arial" w:cs="Arial" w:eastAsia="Arial" w:hAnsi="Arial"/>
          <w:b/>
          <w:bCs/>
          <w:color w:val="1F4E79"/>
          <w:sz w:val="32"/>
          <w:szCs w:val="32"/>
          <w:rtl/>
        </w:rPr>
        <w:t xml:space="preserve">הגדרה חד-פעמית: העדפות אישיות</w:t>
      </w:r>
    </w:p>
    <w:p>
      <w:pPr>
        <w:bidi/>
        <w:spacing w:after="12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הדרך הכי טובה לפתור את זה היא להגדיר את ההעדפות בפעם אחת, וזה יחול על כל השיחות העתידיות.</w:t>
      </w:r>
    </w:p>
    <w:p>
      <w:pPr>
        <w:pStyle w:val="Heading2"/>
        <w:bidi/>
        <w:spacing w:after="140" w:before="280"/>
        <w:jc w:val="right"/>
      </w:pPr>
      <w:r>
        <w:rPr>
          <w:rFonts w:ascii="Arial" w:cs="Arial" w:eastAsia="Arial" w:hAnsi="Arial"/>
          <w:b/>
          <w:bCs/>
          <w:color w:val="2E75B6"/>
          <w:sz w:val="28"/>
          <w:szCs w:val="28"/>
          <w:rtl/>
        </w:rPr>
        <w:t xml:space="preserve">שלבים</w:t>
      </w:r>
    </w:p>
    <w:p>
      <w:pPr>
        <w:pStyle w:val="ListParagraph"/>
        <w:numPr>
          <w:ilvl w:val="0"/>
          <w:numId w:val="2"/>
        </w:numPr>
        <w:bidi/>
        <w:spacing w:after="10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פתחו את Claude בדפדפן או באפליקציה.</w:t>
      </w:r>
    </w:p>
    <w:p>
      <w:pPr>
        <w:pStyle w:val="ListParagraph"/>
        <w:numPr>
          <w:ilvl w:val="0"/>
          <w:numId w:val="2"/>
        </w:numPr>
        <w:bidi/>
        <w:spacing w:after="10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לחצו על האווטאר/שם בפינה השמאלית-תחתונה ובחרו "Settings" (הגדרות).</w:t>
      </w:r>
    </w:p>
    <w:p>
      <w:pPr>
        <w:pStyle w:val="ListParagraph"/>
        <w:numPr>
          <w:ilvl w:val="0"/>
          <w:numId w:val="2"/>
        </w:numPr>
        <w:bidi/>
        <w:spacing w:after="10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עברו ללשונית "Profile" או "Personalization".</w:t>
      </w:r>
    </w:p>
    <w:p>
      <w:pPr>
        <w:pStyle w:val="ListParagraph"/>
        <w:numPr>
          <w:ilvl w:val="0"/>
          <w:numId w:val="2"/>
        </w:numPr>
        <w:bidi/>
        <w:spacing w:after="10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מצאו את השדה </w:t>
      </w:r>
      <w:r>
        <w:rPr>
          <w:rFonts w:ascii="Consolas" w:cs="Consolas" w:eastAsia="Consolas" w:hAnsi="Consolas"/>
          <w:sz w:val="22"/>
          <w:szCs w:val="22"/>
        </w:rPr>
        <w:t xml:space="preserve">"What personal preferences should Claude consider in responses?"</w:t>
      </w:r>
      <w:r>
        <w:rPr>
          <w:rFonts w:ascii="Arial" w:cs="Arial" w:eastAsia="Arial" w:hAnsi="Arial"/>
          <w:sz w:val="24"/>
          <w:szCs w:val="24"/>
          <w:rtl/>
        </w:rPr>
        <w:t xml:space="preserve">.</w:t>
      </w:r>
    </w:p>
    <w:p>
      <w:pPr>
        <w:pStyle w:val="ListParagraph"/>
        <w:numPr>
          <w:ilvl w:val="0"/>
          <w:numId w:val="2"/>
        </w:numPr>
        <w:bidi/>
        <w:spacing w:after="10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הדביקו את הטקסט שמופיע בעמוד הבא ושמרו.</w:t>
      </w:r>
    </w:p>
    <w:p>
      <w:pPr>
        <w:pStyle w:val="Heading2"/>
        <w:bidi/>
        <w:spacing w:after="140" w:before="280"/>
        <w:jc w:val="right"/>
      </w:pPr>
      <w:r>
        <w:rPr>
          <w:rFonts w:ascii="Arial" w:cs="Arial" w:eastAsia="Arial" w:hAnsi="Arial"/>
          <w:b/>
          <w:bCs/>
          <w:color w:val="2E75B6"/>
          <w:sz w:val="28"/>
          <w:szCs w:val="28"/>
          <w:rtl/>
        </w:rPr>
        <w:t xml:space="preserve">הטקסט להעתקה</w:t>
      </w:r>
    </w:p>
    <w:p>
      <w:pPr>
        <w:bidi/>
        <w:spacing w:after="12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(אפשר להעתיק את הקטע הזה כמו שהוא, או לערוך אותו לפי הצרכים של הצוות)</w:t>
      </w:r>
    </w:p>
    <w:p>
      <w:pPr>
        <w:shd w:fill="FAFAFA" w:val="clear"/>
        <w:bidi/>
        <w:spacing w:after="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אני כותב/ת בעברית. כשאתה עונה לי:</w:t>
      </w:r>
    </w:p>
    <w:p>
      <w:pPr>
        <w:spacing w:after="60"/>
      </w:pPr>
      <w:r>
        <w:rPr>
          <w:sz w:val="20"/>
          <w:szCs w:val="20"/>
        </w:rPr>
        <w:t xml:space="preserve"> </w:t>
      </w:r>
    </w:p>
    <w:p>
      <w:pPr>
        <w:shd w:fill="FAFAFA" w:val="clear"/>
        <w:bidi/>
        <w:spacing w:after="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1. עטוף כל מילה באנגלית, שם של ספרייה, פקודה, נתיב קובץ, שם משתנה או פיסת קוד קצרה בבקטיקים בודדים, למשל `npm install` או `package.json`. זה חשוב במיוחד כשהמילה באנגלית מופיעה באמצע משפט בעברית.</w:t>
      </w:r>
    </w:p>
    <w:p>
      <w:pPr>
        <w:spacing w:after="60"/>
      </w:pPr>
      <w:r>
        <w:rPr>
          <w:sz w:val="20"/>
          <w:szCs w:val="20"/>
        </w:rPr>
        <w:t xml:space="preserve"> </w:t>
      </w:r>
    </w:p>
    <w:p>
      <w:pPr>
        <w:shd w:fill="FAFAFA" w:val="clear"/>
        <w:bidi/>
        <w:spacing w:after="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2. שים בלוקי קוד מלאים (```) על שורה נפרדת, אף פעם לא בתוך משפט עברי.</w:t>
      </w:r>
    </w:p>
    <w:p>
      <w:pPr>
        <w:spacing w:after="60"/>
      </w:pPr>
      <w:r>
        <w:rPr>
          <w:sz w:val="20"/>
          <w:szCs w:val="20"/>
        </w:rPr>
        <w:t xml:space="preserve"> </w:t>
      </w:r>
    </w:p>
    <w:p>
      <w:pPr>
        <w:shd w:fill="FAFAFA" w:val="clear"/>
        <w:bidi/>
        <w:spacing w:after="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3. מספרים, גרסאות, וערכים טכניים (כמו 3.14, v2.1.0, 200ms) - גם אותם עטוף בבקטיקים כשהם מופיעים בתוך משפט עברי.</w:t>
      </w:r>
    </w:p>
    <w:p>
      <w:pPr>
        <w:spacing w:after="60"/>
      </w:pPr>
      <w:r>
        <w:rPr>
          <w:sz w:val="20"/>
          <w:szCs w:val="20"/>
        </w:rPr>
        <w:t xml:space="preserve"> </w:t>
      </w:r>
    </w:p>
    <w:p>
      <w:pPr>
        <w:shd w:fill="FAFAFA" w:val="clear"/>
        <w:bidi/>
        <w:spacing w:after="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4. כשמשפט מתחיל באנגלית והופך לעברית או להיפך - העדף לפצל לשני משפטים נפרדים או לשתי שורות נפרדות.</w:t>
      </w:r>
    </w:p>
    <w:p>
      <w:pPr>
        <w:spacing w:after="60"/>
      </w:pPr>
      <w:r>
        <w:rPr>
          <w:sz w:val="20"/>
          <w:szCs w:val="20"/>
        </w:rPr>
        <w:t xml:space="preserve"> </w:t>
      </w:r>
    </w:p>
    <w:p>
      <w:pPr>
        <w:shd w:fill="FAFAFA" w:val="clear"/>
        <w:bidi/>
        <w:spacing w:after="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5. השתמש ברשימות עם כוכביות (bullets) במקום משפטים ארוכים שמערבבים עברית ואנגלית, כי כל פריט ברשימה מקבל קונטקסט כיווניות משלו.</w:t>
      </w:r>
    </w:p>
    <w:p>
      <w:pPr>
        <w:spacing w:after="60"/>
      </w:pPr>
      <w:r>
        <w:rPr>
          <w:sz w:val="20"/>
          <w:szCs w:val="20"/>
        </w:rPr>
        <w:t xml:space="preserve"> </w:t>
      </w:r>
    </w:p>
    <w:p>
      <w:pPr>
        <w:shd w:fill="FAFAFA" w:val="clear"/>
        <w:bidi/>
        <w:spacing w:after="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6. סימני פיסוק (נקודה, פסיק, נקודתיים, סוגריים) שמופיעים אחרי מילה באנגלית בתוך משפט עברי - שים אותם מחוץ לבקטיקים, בצד הנכון של המשפט העברי.</w:t>
      </w:r>
    </w:p>
    <w:p>
      <w:pPr>
        <w:spacing w:after="60"/>
      </w:pPr>
      <w:r>
        <w:rPr>
          <w:sz w:val="20"/>
          <w:szCs w:val="20"/>
        </w:rPr>
        <w:t xml:space="preserve"> </w:t>
      </w:r>
    </w:p>
    <w:p>
      <w:pPr>
        <w:shd w:fill="FAFAFA" w:val="clear"/>
        <w:bidi/>
        <w:spacing w:after="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7. כשיש מונח טכני באנגלית שיש לו תרגום עברי מקובל (למשל "שרת" במקום server), השתמש בעברית. כשאין תרגום טוב או שהמונח האנגלי הוא הסטנדרט בתעשייה - השאר באנגלית בתוך בקטיקים.</w:t>
      </w:r>
    </w:p>
    <w:p>
      <w:pPr>
        <w:spacing w:after="60"/>
      </w:pPr>
      <w:r>
        <w:rPr>
          <w:sz w:val="20"/>
          <w:szCs w:val="20"/>
        </w:rPr>
        <w:t xml:space="preserve"> </w:t>
      </w:r>
    </w:p>
    <w:p>
      <w:pPr>
        <w:shd w:fill="FAFAFA" w:val="clear"/>
        <w:bidi/>
        <w:spacing w:after="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8. כותרות וכותרות-משנה - כתוב בעברית בלבד כשאפשר. אם חייב מונח באנגלית, שים אותו בסוף הכותרת.</w:t>
      </w:r>
    </w:p>
    <w:p>
      <w:pPr>
        <w:spacing w:after="60"/>
      </w:pPr>
      <w:r>
        <w:rPr>
          <w:sz w:val="20"/>
          <w:szCs w:val="20"/>
        </w:rPr>
        <w:t xml:space="preserve"> </w:t>
      </w:r>
    </w:p>
    <w:p>
      <w:pPr>
        <w:shd w:fill="FAFAFA" w:val="clear"/>
        <w:bidi/>
        <w:spacing w:after="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המטרה: שהתשובה תיראה נקייה וברורה גם כשיש בה הרבה מונחים טכניים באנגלית.</w:t>
      </w:r>
    </w:p>
    <w:p>
      <w:pPr>
        <w:pStyle w:val="Heading1"/>
        <w:bidi/>
        <w:spacing w:after="180" w:before="360"/>
        <w:jc w:val="right"/>
      </w:pPr>
      <w:r>
        <w:rPr>
          <w:rFonts w:ascii="Arial" w:cs="Arial" w:eastAsia="Arial" w:hAnsi="Arial"/>
          <w:b/>
          <w:bCs/>
          <w:color w:val="1F4E79"/>
          <w:sz w:val="32"/>
          <w:szCs w:val="32"/>
          <w:rtl/>
        </w:rPr>
        <w:t xml:space="preserve">שיטה חלופית: יצירת Style ייעודי</w:t>
      </w:r>
    </w:p>
    <w:p>
      <w:pPr>
        <w:bidi/>
        <w:spacing w:after="12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אם רוצים להפעיל ולכבות את ההגדרה לפי הצורך (למשל לשיחות מסוימות), אפשר ליצור </w:t>
      </w:r>
      <w:r>
        <w:rPr>
          <w:rFonts w:ascii="Consolas" w:cs="Consolas" w:eastAsia="Consolas" w:hAnsi="Consolas"/>
          <w:sz w:val="22"/>
          <w:szCs w:val="22"/>
        </w:rPr>
        <w:t xml:space="preserve">Style</w:t>
      </w:r>
      <w:r>
        <w:rPr>
          <w:rFonts w:ascii="Arial" w:cs="Arial" w:eastAsia="Arial" w:hAnsi="Arial"/>
          <w:sz w:val="24"/>
          <w:szCs w:val="24"/>
          <w:rtl/>
        </w:rPr>
        <w:t xml:space="preserve"> ייעודי במקום העדפות קבועות.</w:t>
      </w:r>
    </w:p>
    <w:p>
      <w:pPr>
        <w:pStyle w:val="Heading2"/>
        <w:bidi/>
        <w:spacing w:after="140" w:before="280"/>
        <w:jc w:val="right"/>
      </w:pPr>
      <w:r>
        <w:rPr>
          <w:rFonts w:ascii="Arial" w:cs="Arial" w:eastAsia="Arial" w:hAnsi="Arial"/>
          <w:b/>
          <w:bCs/>
          <w:color w:val="2E75B6"/>
          <w:sz w:val="28"/>
          <w:szCs w:val="28"/>
          <w:rtl/>
        </w:rPr>
        <w:t xml:space="preserve">שלבים ליצירת Style</w:t>
      </w:r>
    </w:p>
    <w:p>
      <w:pPr>
        <w:pStyle w:val="ListParagraph"/>
        <w:numPr>
          <w:ilvl w:val="0"/>
          <w:numId w:val="2"/>
        </w:numPr>
        <w:bidi/>
        <w:spacing w:after="10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בחלון השיחה, ליד בורר המודל למעלה, לחצו על תפריט ה-</w:t>
      </w:r>
      <w:r>
        <w:rPr>
          <w:rFonts w:ascii="Consolas" w:cs="Consolas" w:eastAsia="Consolas" w:hAnsi="Consolas"/>
          <w:sz w:val="22"/>
          <w:szCs w:val="22"/>
        </w:rPr>
        <w:t xml:space="preserve">Styles</w:t>
      </w:r>
      <w:r>
        <w:rPr>
          <w:rFonts w:ascii="Arial" w:cs="Arial" w:eastAsia="Arial" w:hAnsi="Arial"/>
          <w:sz w:val="24"/>
          <w:szCs w:val="24"/>
          <w:rtl/>
        </w:rPr>
        <w:t xml:space="preserve">.</w:t>
      </w:r>
    </w:p>
    <w:p>
      <w:pPr>
        <w:pStyle w:val="ListParagraph"/>
        <w:numPr>
          <w:ilvl w:val="0"/>
          <w:numId w:val="2"/>
        </w:numPr>
        <w:bidi/>
        <w:spacing w:after="10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בחרו </w:t>
      </w:r>
      <w:r>
        <w:rPr>
          <w:rFonts w:ascii="Consolas" w:cs="Consolas" w:eastAsia="Consolas" w:hAnsi="Consolas"/>
          <w:sz w:val="22"/>
          <w:szCs w:val="22"/>
        </w:rPr>
        <w:t xml:space="preserve">"Create &amp; Edit Styles"</w:t>
      </w:r>
      <w:r>
        <w:rPr>
          <w:rFonts w:ascii="Arial" w:cs="Arial" w:eastAsia="Arial" w:hAnsi="Arial"/>
          <w:sz w:val="24"/>
          <w:szCs w:val="24"/>
          <w:rtl/>
        </w:rPr>
        <w:t xml:space="preserve"> ואז </w:t>
      </w:r>
      <w:r>
        <w:rPr>
          <w:rFonts w:ascii="Consolas" w:cs="Consolas" w:eastAsia="Consolas" w:hAnsi="Consolas"/>
          <w:sz w:val="22"/>
          <w:szCs w:val="22"/>
        </w:rPr>
        <w:t xml:space="preserve">"Create custom style"</w:t>
      </w:r>
      <w:r>
        <w:rPr>
          <w:rFonts w:ascii="Arial" w:cs="Arial" w:eastAsia="Arial" w:hAnsi="Arial"/>
          <w:sz w:val="24"/>
          <w:szCs w:val="24"/>
          <w:rtl/>
        </w:rPr>
        <w:t xml:space="preserve">.</w:t>
      </w:r>
    </w:p>
    <w:p>
      <w:pPr>
        <w:pStyle w:val="ListParagraph"/>
        <w:numPr>
          <w:ilvl w:val="0"/>
          <w:numId w:val="2"/>
        </w:numPr>
        <w:bidi/>
        <w:spacing w:after="10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תנו שם לסגנון, למשל </w:t>
      </w:r>
      <w:r>
        <w:rPr>
          <w:rFonts w:ascii="Consolas" w:cs="Consolas" w:eastAsia="Consolas" w:hAnsi="Consolas"/>
          <w:sz w:val="22"/>
          <w:szCs w:val="22"/>
        </w:rPr>
        <w:t xml:space="preserve">"Hebrew-Friendly"</w:t>
      </w:r>
      <w:r>
        <w:rPr>
          <w:rFonts w:ascii="Arial" w:cs="Arial" w:eastAsia="Arial" w:hAnsi="Arial"/>
          <w:sz w:val="24"/>
          <w:szCs w:val="24"/>
          <w:rtl/>
        </w:rPr>
        <w:t xml:space="preserve"> או </w:t>
      </w:r>
      <w:r>
        <w:rPr>
          <w:rFonts w:ascii="Consolas" w:cs="Consolas" w:eastAsia="Consolas" w:hAnsi="Consolas"/>
          <w:sz w:val="22"/>
          <w:szCs w:val="22"/>
        </w:rPr>
        <w:t xml:space="preserve">"עברית נקייה"</w:t>
      </w:r>
      <w:r>
        <w:rPr>
          <w:rFonts w:ascii="Arial" w:cs="Arial" w:eastAsia="Arial" w:hAnsi="Arial"/>
          <w:sz w:val="24"/>
          <w:szCs w:val="24"/>
          <w:rtl/>
        </w:rPr>
        <w:t xml:space="preserve">.</w:t>
      </w:r>
    </w:p>
    <w:p>
      <w:pPr>
        <w:pStyle w:val="ListParagraph"/>
        <w:numPr>
          <w:ilvl w:val="0"/>
          <w:numId w:val="2"/>
        </w:numPr>
        <w:bidi/>
        <w:spacing w:after="10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הדביקו את אותו טקסט שמופיע בסעיף הקודם בתור תיאור הסגנון.</w:t>
      </w:r>
    </w:p>
    <w:p>
      <w:pPr>
        <w:pStyle w:val="ListParagraph"/>
        <w:numPr>
          <w:ilvl w:val="0"/>
          <w:numId w:val="2"/>
        </w:numPr>
        <w:bidi/>
        <w:spacing w:after="10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שמרו, ובחרו את הסגנון מהתפריט בכל פעם שרוצים להפעיל אותו. שימו לב שלאחר הבחירה, הסגנון יחול על השיחה הנוכחית עד להחלפה ל-</w:t>
      </w:r>
      <w:r>
        <w:rPr>
          <w:rFonts w:ascii="Consolas" w:cs="Consolas" w:eastAsia="Consolas" w:hAnsi="Consolas"/>
          <w:sz w:val="22"/>
          <w:szCs w:val="22"/>
        </w:rPr>
        <w:t xml:space="preserve">Default</w:t>
      </w:r>
      <w:r>
        <w:rPr>
          <w:rFonts w:ascii="Arial" w:cs="Arial" w:eastAsia="Arial" w:hAnsi="Arial"/>
          <w:sz w:val="24"/>
          <w:szCs w:val="24"/>
          <w:rtl/>
        </w:rPr>
        <w:t xml:space="preserve"> או לסגנון אחר.</w:t>
      </w:r>
    </w:p>
    <w:p>
      <w:pPr>
        <w:pStyle w:val="Heading1"/>
        <w:bidi/>
        <w:spacing w:after="180" w:before="360"/>
        <w:jc w:val="right"/>
      </w:pPr>
      <w:r>
        <w:rPr>
          <w:rFonts w:ascii="Arial" w:cs="Arial" w:eastAsia="Arial" w:hAnsi="Arial"/>
          <w:b/>
          <w:bCs/>
          <w:color w:val="1F4E79"/>
          <w:sz w:val="32"/>
          <w:szCs w:val="32"/>
          <w:rtl/>
        </w:rPr>
        <w:t xml:space="preserve">איך זה נראה בפועל</w:t>
      </w:r>
    </w:p>
    <w:p>
      <w:pPr>
        <w:bidi/>
        <w:spacing w:after="12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השוו בין שתי הדוגמאות:</w:t>
      </w:r>
    </w:p>
    <w:p>
      <w:pPr>
        <w:pStyle w:val="Heading2"/>
        <w:bidi/>
        <w:spacing w:after="140" w:before="280"/>
        <w:jc w:val="right"/>
      </w:pPr>
      <w:r>
        <w:rPr>
          <w:rFonts w:ascii="Arial" w:cs="Arial" w:eastAsia="Arial" w:hAnsi="Arial"/>
          <w:b/>
          <w:bCs/>
          <w:color w:val="2E75B6"/>
          <w:sz w:val="28"/>
          <w:szCs w:val="28"/>
          <w:rtl/>
        </w:rPr>
        <w:t xml:space="preserve">לפני (קשה לקריאה)</w:t>
      </w:r>
    </w:p>
    <w:p>
      <w:pPr>
        <w:shd w:fill="FFF4F4" w:val="clear"/>
        <w:bidi/>
        <w:spacing w:after="12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כדי להריץ את הפרויקט תצטרך לעשות </w:t>
      </w:r>
      <w:r>
        <w:rPr>
          <w:rFonts w:ascii="Consolas" w:cs="Consolas" w:eastAsia="Consolas" w:hAnsi="Consolas"/>
          <w:sz w:val="22"/>
          <w:szCs w:val="22"/>
        </w:rPr>
        <w:t xml:space="preserve">npm install</w:t>
      </w:r>
      <w:r>
        <w:rPr>
          <w:rFonts w:ascii="Arial" w:cs="Arial" w:eastAsia="Arial" w:hAnsi="Arial"/>
          <w:sz w:val="24"/>
          <w:szCs w:val="24"/>
          <w:rtl/>
        </w:rPr>
        <w:t xml:space="preserve"> ואז </w:t>
      </w:r>
      <w:r>
        <w:rPr>
          <w:rFonts w:ascii="Consolas" w:cs="Consolas" w:eastAsia="Consolas" w:hAnsi="Consolas"/>
          <w:sz w:val="22"/>
          <w:szCs w:val="22"/>
        </w:rPr>
        <w:t xml:space="preserve">npm run dev</w:t>
      </w:r>
      <w:r>
        <w:rPr>
          <w:rFonts w:ascii="Arial" w:cs="Arial" w:eastAsia="Arial" w:hAnsi="Arial"/>
          <w:sz w:val="24"/>
          <w:szCs w:val="24"/>
          <w:rtl/>
        </w:rPr>
        <w:t xml:space="preserve"> ולוודא שהפורט 3000 פנוי.</w:t>
      </w:r>
    </w:p>
    <w:p>
      <w:pPr>
        <w:pStyle w:val="Heading2"/>
        <w:bidi/>
        <w:spacing w:after="140" w:before="280"/>
        <w:jc w:val="right"/>
      </w:pPr>
      <w:r>
        <w:rPr>
          <w:rFonts w:ascii="Arial" w:cs="Arial" w:eastAsia="Arial" w:hAnsi="Arial"/>
          <w:b/>
          <w:bCs/>
          <w:color w:val="2E75B6"/>
          <w:sz w:val="28"/>
          <w:szCs w:val="28"/>
          <w:rtl/>
        </w:rPr>
        <w:t xml:space="preserve">אחרי (קריא)</w:t>
      </w:r>
    </w:p>
    <w:p>
      <w:pPr>
        <w:shd w:fill="F0F8F0" w:val="clear"/>
        <w:bidi/>
        <w:spacing w:after="12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כדי להריץ את הפרויקט: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הריצו </w:t>
      </w:r>
      <w:r>
        <w:rPr>
          <w:rFonts w:ascii="Consolas" w:cs="Consolas" w:eastAsia="Consolas" w:hAnsi="Consolas"/>
          <w:sz w:val="22"/>
          <w:szCs w:val="22"/>
        </w:rPr>
        <w:t xml:space="preserve">`npm install`</w:t>
      </w:r>
      <w:r>
        <w:rPr>
          <w:rFonts w:ascii="Arial" w:cs="Arial" w:eastAsia="Arial" w:hAnsi="Arial"/>
          <w:sz w:val="24"/>
          <w:szCs w:val="24"/>
          <w:rtl/>
        </w:rPr>
        <w:t xml:space="preserve"> להתקנת התלויות.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הריצו </w:t>
      </w:r>
      <w:r>
        <w:rPr>
          <w:rFonts w:ascii="Consolas" w:cs="Consolas" w:eastAsia="Consolas" w:hAnsi="Consolas"/>
          <w:sz w:val="22"/>
          <w:szCs w:val="22"/>
        </w:rPr>
        <w:t xml:space="preserve">`npm run dev`</w:t>
      </w:r>
      <w:r>
        <w:rPr>
          <w:rFonts w:ascii="Arial" w:cs="Arial" w:eastAsia="Arial" w:hAnsi="Arial"/>
          <w:sz w:val="24"/>
          <w:szCs w:val="24"/>
          <w:rtl/>
        </w:rPr>
        <w:t xml:space="preserve"> להפעלת השרת.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ודאו שהפורט </w:t>
      </w:r>
      <w:r>
        <w:rPr>
          <w:rFonts w:ascii="Consolas" w:cs="Consolas" w:eastAsia="Consolas" w:hAnsi="Consolas"/>
          <w:sz w:val="22"/>
          <w:szCs w:val="22"/>
        </w:rPr>
        <w:t xml:space="preserve">`3000`</w:t>
      </w:r>
      <w:r>
        <w:rPr>
          <w:rFonts w:ascii="Arial" w:cs="Arial" w:eastAsia="Arial" w:hAnsi="Arial"/>
          <w:sz w:val="24"/>
          <w:szCs w:val="24"/>
          <w:rtl/>
        </w:rPr>
        <w:t xml:space="preserve"> פנוי.</w:t>
      </w:r>
    </w:p>
    <w:p>
      <w:pPr>
        <w:pStyle w:val="Heading1"/>
        <w:bidi/>
        <w:spacing w:after="180" w:before="360"/>
        <w:jc w:val="right"/>
      </w:pPr>
      <w:r>
        <w:rPr>
          <w:rFonts w:ascii="Arial" w:cs="Arial" w:eastAsia="Arial" w:hAnsi="Arial"/>
          <w:b/>
          <w:bCs/>
          <w:color w:val="1F4E79"/>
          <w:sz w:val="32"/>
          <w:szCs w:val="32"/>
          <w:rtl/>
        </w:rPr>
        <w:t xml:space="preserve">טיפים נוספים לשימוש יומיומי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אם תשובה מסוימת עדיין לא קריאה - אפשר פשוט לבקש מ-</w:t>
      </w:r>
      <w:r>
        <w:rPr>
          <w:rFonts w:ascii="Consolas" w:cs="Consolas" w:eastAsia="Consolas" w:hAnsi="Consolas"/>
          <w:sz w:val="22"/>
          <w:szCs w:val="22"/>
        </w:rPr>
        <w:t xml:space="preserve">Claude</w:t>
      </w:r>
      <w:r>
        <w:rPr>
          <w:rFonts w:ascii="Arial" w:cs="Arial" w:eastAsia="Arial" w:hAnsi="Arial"/>
          <w:sz w:val="24"/>
          <w:szCs w:val="24"/>
          <w:rtl/>
        </w:rPr>
        <w:t xml:space="preserve"> "כתוב את התשובה שוב עם בקטיקים סביב מילים באנגלית".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בשיחות שעוסקות בעיקר בקוד - שווה לבקש מ-</w:t>
      </w:r>
      <w:r>
        <w:rPr>
          <w:rFonts w:ascii="Consolas" w:cs="Consolas" w:eastAsia="Consolas" w:hAnsi="Consolas"/>
          <w:sz w:val="22"/>
          <w:szCs w:val="22"/>
        </w:rPr>
        <w:t xml:space="preserve">Claude</w:t>
      </w:r>
      <w:r>
        <w:rPr>
          <w:rFonts w:ascii="Arial" w:cs="Arial" w:eastAsia="Arial" w:hAnsi="Arial"/>
          <w:sz w:val="24"/>
          <w:szCs w:val="24"/>
          <w:rtl/>
        </w:rPr>
        <w:t xml:space="preserve"> להחזיר את כל ההסברים בעברית ואת כל הקוד בבלוקי קוד נפרדים.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כשמדביקים שגיאה ארוכה באנגלית - עדיף לעטוף אותה בבלוק קוד (</w:t>
      </w:r>
      <w:r>
        <w:rPr>
          <w:rFonts w:ascii="Consolas" w:cs="Consolas" w:eastAsia="Consolas" w:hAnsi="Consolas"/>
          <w:sz w:val="22"/>
          <w:szCs w:val="22"/>
        </w:rPr>
        <w:t xml:space="preserve">```</w:t>
      </w:r>
      <w:r>
        <w:rPr>
          <w:rFonts w:ascii="Arial" w:cs="Arial" w:eastAsia="Arial" w:hAnsi="Arial"/>
          <w:sz w:val="24"/>
          <w:szCs w:val="24"/>
          <w:rtl/>
        </w:rPr>
        <w:t xml:space="preserve">) לפני ההדבקה. זה גם משפר את הקריאות של התשובה.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ההגדרות חלות גם על </w:t>
      </w:r>
      <w:r>
        <w:rPr>
          <w:rFonts w:ascii="Consolas" w:cs="Consolas" w:eastAsia="Consolas" w:hAnsi="Consolas"/>
          <w:sz w:val="22"/>
          <w:szCs w:val="22"/>
        </w:rPr>
        <w:t xml:space="preserve">Claude</w:t>
      </w:r>
      <w:r>
        <w:rPr>
          <w:rFonts w:ascii="Arial" w:cs="Arial" w:eastAsia="Arial" w:hAnsi="Arial"/>
          <w:sz w:val="24"/>
          <w:szCs w:val="24"/>
          <w:rtl/>
        </w:rPr>
        <w:t xml:space="preserve"> באפליקציית הנייד וגם על </w:t>
      </w:r>
      <w:r>
        <w:rPr>
          <w:rFonts w:ascii="Consolas" w:cs="Consolas" w:eastAsia="Consolas" w:hAnsi="Consolas"/>
          <w:sz w:val="22"/>
          <w:szCs w:val="22"/>
        </w:rPr>
        <w:t xml:space="preserve">claude.ai</w:t>
      </w:r>
      <w:r>
        <w:rPr>
          <w:rFonts w:ascii="Arial" w:cs="Arial" w:eastAsia="Arial" w:hAnsi="Arial"/>
          <w:sz w:val="24"/>
          <w:szCs w:val="24"/>
          <w:rtl/>
        </w:rPr>
        <w:t xml:space="preserve"> בדפדפן - לא צריך להגדיר פעמיים.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ההגדרות לא חלות על Claude Code (כלי שורת הפקודה) - שם צריך להגדיר באמצעות קובץ הוראות נפרד בפרויקט.</w:t>
      </w:r>
    </w:p>
    <w:p>
      <w:pPr>
        <w:pStyle w:val="Heading1"/>
        <w:bidi/>
        <w:spacing w:after="180" w:before="360"/>
        <w:jc w:val="right"/>
      </w:pPr>
      <w:r>
        <w:rPr>
          <w:rFonts w:ascii="Arial" w:cs="Arial" w:eastAsia="Arial" w:hAnsi="Arial"/>
          <w:b/>
          <w:bCs/>
          <w:color w:val="1F4E79"/>
          <w:sz w:val="32"/>
          <w:szCs w:val="32"/>
          <w:rtl/>
        </w:rPr>
        <w:t xml:space="preserve">פתרון בעיות</w:t>
      </w:r>
    </w:p>
    <w:p>
      <w:pPr>
        <w:pStyle w:val="Heading2"/>
        <w:bidi/>
        <w:spacing w:after="140" w:before="280"/>
        <w:jc w:val="right"/>
      </w:pPr>
      <w:r>
        <w:rPr>
          <w:rFonts w:ascii="Arial" w:cs="Arial" w:eastAsia="Arial" w:hAnsi="Arial"/>
          <w:b/>
          <w:bCs/>
          <w:color w:val="2E75B6"/>
          <w:sz w:val="28"/>
          <w:szCs w:val="28"/>
          <w:rtl/>
        </w:rPr>
        <w:t xml:space="preserve">התשובות עדיין מבולגנות</w:t>
      </w:r>
    </w:p>
    <w:p>
      <w:pPr>
        <w:bidi/>
        <w:spacing w:after="12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ייתכן שההעדפות לא נשמרו, או ששוחחתם בחלון שיחה שנפתח לפני השמירה. נסו: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לרענן את העמוד ולפתוח שיחה חדשה.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לבדוק שההעדפות אכן נשמרו בעמוד ההגדרות.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לבקש במפורש בתחילת השיחה: "בבקשה עטוף כל מילה באנגלית בבקטיקים" או "answer in Hebrew with English terms in backticks".</w:t>
      </w:r>
    </w:p>
    <w:p>
      <w:pPr>
        <w:pStyle w:val="Heading2"/>
        <w:bidi/>
        <w:spacing w:after="140" w:before="280"/>
        <w:jc w:val="right"/>
      </w:pPr>
      <w:r>
        <w:rPr>
          <w:rFonts w:ascii="Arial" w:cs="Arial" w:eastAsia="Arial" w:hAnsi="Arial"/>
          <w:b/>
          <w:bCs/>
          <w:color w:val="2E75B6"/>
          <w:sz w:val="28"/>
          <w:szCs w:val="28"/>
          <w:rtl/>
        </w:rPr>
        <w:t xml:space="preserve">אני רוצה תשובות באנגלית בלבד לפעמים</w:t>
      </w:r>
    </w:p>
    <w:p>
      <w:pPr>
        <w:bidi/>
        <w:spacing w:after="12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פשוט כתבו את ההודעה באנגלית - </w:t>
      </w:r>
      <w:r>
        <w:rPr>
          <w:rFonts w:ascii="Consolas" w:cs="Consolas" w:eastAsia="Consolas" w:hAnsi="Consolas"/>
          <w:sz w:val="22"/>
          <w:szCs w:val="22"/>
        </w:rPr>
        <w:t xml:space="preserve">Claude</w:t>
      </w:r>
      <w:r>
        <w:rPr>
          <w:rFonts w:ascii="Arial" w:cs="Arial" w:eastAsia="Arial" w:hAnsi="Arial"/>
          <w:sz w:val="24"/>
          <w:szCs w:val="24"/>
          <w:rtl/>
        </w:rPr>
        <w:t xml:space="preserve"> יזהה את שפת ההודעה ויענה באותה שפה. ההעדפות שהגדרתם רלוונטיות רק כשעונים בעברית.</w:t>
      </w:r>
    </w:p>
    <w:p>
      <w:pPr>
        <w:spacing w:before="360"/>
      </w:pPr>
      <w:r>
        <w:t xml:space="preserve"> </w:t>
      </w:r>
    </w:p>
    <w:p>
      <w:pPr>
        <w:pBdr>
          <w:top w:val="single" w:color="1F4E79" w:sz="8"/>
        </w:pBdr>
        <w:bidi/>
        <w:spacing w:after="120"/>
        <w:jc w:val="right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bidi/>
        <w:spacing w:after="12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בהצלחה! אם יש שאלות או שמשהו לא עובד כמצופה - מומלץ לפתוח שיחה חדשה עם </w:t>
      </w:r>
      <w:r>
        <w:rPr>
          <w:rFonts w:ascii="Consolas" w:cs="Consolas" w:eastAsia="Consolas" w:hAnsi="Consolas"/>
          <w:sz w:val="22"/>
          <w:szCs w:val="22"/>
        </w:rPr>
        <w:t xml:space="preserve">Claude</w:t>
      </w:r>
      <w:r>
        <w:rPr>
          <w:rFonts w:ascii="Arial" w:cs="Arial" w:eastAsia="Arial" w:hAnsi="Arial"/>
          <w:sz w:val="24"/>
          <w:szCs w:val="24"/>
          <w:rtl/>
        </w:rPr>
        <w:t xml:space="preserve"> ולשאול ישירות, הוא יוכל לעזור גם בדיבוג של ההגדרות.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right"/>
      <w:pPr>
        <w:ind w:righ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right"/>
      <w:pPr>
        <w:ind w:righ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2026-05-02T18:53:46.881Z</dcterms:created>
  <dcterms:modified xsi:type="dcterms:W3CDTF">2026-05-02T18:53:46.881Z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